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1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附件2</w:t>
      </w:r>
    </w:p>
    <w:p>
      <w:pPr>
        <w:spacing w:before="191" w:line="541" w:lineRule="exact"/>
        <w:ind w:left="4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position w:val="13"/>
          <w:sz w:val="35"/>
          <w:szCs w:val="35"/>
        </w:rPr>
        <w:t>本溪市机关企事业(含中省直企事业)单位引进全日制</w:t>
      </w:r>
    </w:p>
    <w:p>
      <w:pPr>
        <w:spacing w:line="219" w:lineRule="auto"/>
        <w:ind w:left="160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6"/>
          <w:sz w:val="35"/>
          <w:szCs w:val="35"/>
        </w:rPr>
        <w:t>“双一流”高校毕业生生活补贴申请表</w:t>
      </w:r>
    </w:p>
    <w:p>
      <w:pPr>
        <w:spacing w:line="110" w:lineRule="exact"/>
      </w:pPr>
      <w:bookmarkStart w:id="0" w:name="_GoBack"/>
      <w:bookmarkEnd w:id="0"/>
    </w:p>
    <w:tbl>
      <w:tblPr>
        <w:tblStyle w:val="4"/>
        <w:tblW w:w="9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179"/>
        <w:gridCol w:w="809"/>
        <w:gridCol w:w="689"/>
        <w:gridCol w:w="659"/>
        <w:gridCol w:w="969"/>
        <w:gridCol w:w="3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0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4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原籍地</w:t>
            </w:r>
          </w:p>
        </w:tc>
        <w:tc>
          <w:tcPr>
            <w:tcW w:w="3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0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毕业学校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3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专业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5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3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60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613" w:lineRule="exact"/>
              <w:ind w:left="4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9"/>
                <w:sz w:val="23"/>
                <w:szCs w:val="23"/>
              </w:rPr>
              <w:t>毕业生</w:t>
            </w:r>
          </w:p>
          <w:p>
            <w:pPr>
              <w:spacing w:before="1" w:line="219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3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社保卡编号</w:t>
            </w:r>
          </w:p>
        </w:tc>
        <w:tc>
          <w:tcPr>
            <w:tcW w:w="77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0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26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单位性质</w:t>
            </w:r>
          </w:p>
        </w:tc>
        <w:tc>
          <w:tcPr>
            <w:tcW w:w="3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160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571" w:lineRule="exact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26"/>
                <w:sz w:val="23"/>
                <w:szCs w:val="23"/>
              </w:rPr>
              <w:t>申报</w:t>
            </w:r>
          </w:p>
          <w:p>
            <w:pPr>
              <w:spacing w:line="220" w:lineRule="auto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  <w:p>
            <w:pPr>
              <w:spacing w:before="305" w:line="219" w:lineRule="auto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3336" w:type="dxa"/>
            <w:gridSpan w:val="4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该职工符合申报生活补贴政策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580" w:lineRule="exact"/>
              <w:ind w:right="4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7"/>
                <w:sz w:val="23"/>
                <w:szCs w:val="23"/>
              </w:rPr>
              <w:t>条件，同时是“双一流”建设高</w:t>
            </w:r>
          </w:p>
          <w:p>
            <w:pPr>
              <w:spacing w:line="219" w:lineRule="auto"/>
              <w:ind w:left="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校毕业生，特此证明。</w:t>
            </w:r>
          </w:p>
          <w:p>
            <w:pPr>
              <w:spacing w:before="307" w:line="219" w:lineRule="auto"/>
              <w:ind w:left="6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经办人：</w:t>
            </w:r>
          </w:p>
          <w:p>
            <w:pPr>
              <w:spacing w:before="286" w:line="580" w:lineRule="exact"/>
              <w:ind w:left="19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7"/>
                <w:sz w:val="23"/>
                <w:szCs w:val="23"/>
              </w:rPr>
              <w:t>(公章)</w:t>
            </w:r>
          </w:p>
          <w:p>
            <w:pPr>
              <w:spacing w:line="219" w:lineRule="auto"/>
              <w:ind w:left="14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  <w:tc>
          <w:tcPr>
            <w:tcW w:w="96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580" w:lineRule="exact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27"/>
                <w:sz w:val="23"/>
                <w:szCs w:val="23"/>
              </w:rPr>
              <w:t>主管</w:t>
            </w:r>
          </w:p>
          <w:p>
            <w:pPr>
              <w:spacing w:line="219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部门</w:t>
            </w:r>
          </w:p>
          <w:p>
            <w:pPr>
              <w:spacing w:before="287" w:line="219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343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6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经办人：</w:t>
            </w:r>
          </w:p>
          <w:p>
            <w:pPr>
              <w:spacing w:before="285" w:line="601" w:lineRule="exact"/>
              <w:ind w:left="19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8"/>
                <w:sz w:val="23"/>
                <w:szCs w:val="23"/>
              </w:rPr>
              <w:t>(公章)</w:t>
            </w:r>
          </w:p>
          <w:p>
            <w:pPr>
              <w:spacing w:line="219" w:lineRule="auto"/>
              <w:ind w:left="15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60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580" w:lineRule="exact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27"/>
                <w:sz w:val="23"/>
                <w:szCs w:val="23"/>
              </w:rPr>
              <w:t>人社部门</w:t>
            </w:r>
          </w:p>
          <w:p>
            <w:pPr>
              <w:spacing w:line="219" w:lineRule="auto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3336" w:type="dxa"/>
            <w:gridSpan w:val="4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经办人：</w:t>
            </w:r>
          </w:p>
          <w:p>
            <w:pPr>
              <w:spacing w:before="306" w:line="580" w:lineRule="exact"/>
              <w:ind w:left="19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7"/>
                <w:sz w:val="23"/>
                <w:szCs w:val="23"/>
              </w:rPr>
              <w:t>(公章)</w:t>
            </w:r>
          </w:p>
          <w:p>
            <w:pPr>
              <w:spacing w:line="219" w:lineRule="auto"/>
              <w:ind w:left="15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  <w:tc>
          <w:tcPr>
            <w:tcW w:w="9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590" w:lineRule="exact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28"/>
                <w:sz w:val="23"/>
                <w:szCs w:val="23"/>
              </w:rPr>
              <w:t>人才办</w:t>
            </w:r>
          </w:p>
          <w:p>
            <w:pPr>
              <w:spacing w:line="219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343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5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经办人：</w:t>
            </w:r>
          </w:p>
          <w:p>
            <w:pPr>
              <w:spacing w:before="285" w:line="591" w:lineRule="exact"/>
              <w:ind w:left="19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8"/>
                <w:sz w:val="23"/>
                <w:szCs w:val="23"/>
              </w:rPr>
              <w:t>(公章)</w:t>
            </w:r>
          </w:p>
          <w:p>
            <w:pPr>
              <w:spacing w:line="219" w:lineRule="auto"/>
              <w:ind w:left="14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spacing w:before="313" w:line="219" w:lineRule="auto"/>
        <w:ind w:left="5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*本表一式两份，市或县区人社部门和人才办各一份。</w:t>
      </w:r>
    </w:p>
    <w:p>
      <w:pPr>
        <w:spacing w:line="219" w:lineRule="auto"/>
        <w:rPr>
          <w:rFonts w:ascii="宋体" w:hAnsi="宋体" w:eastAsia="宋体" w:cs="宋体"/>
          <w:sz w:val="23"/>
          <w:szCs w:val="23"/>
        </w:rPr>
        <w:sectPr>
          <w:footerReference r:id="rId5" w:type="default"/>
          <w:pgSz w:w="11900" w:h="16840"/>
          <w:pgMar w:top="1431" w:right="1095" w:bottom="1558" w:left="1455" w:header="0" w:footer="136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5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color w:val="DC6B29"/>
        <w:spacing w:val="-4"/>
        <w:w w:val="43"/>
        <w:sz w:val="20"/>
        <w:szCs w:val="20"/>
      </w:rPr>
      <w:t>—</w:t>
    </w:r>
    <w:r>
      <w:rPr>
        <w:rFonts w:ascii="宋体" w:hAnsi="宋体" w:eastAsia="宋体" w:cs="宋体"/>
        <w:color w:val="DC6B29"/>
        <w:spacing w:val="-72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7</w:t>
    </w:r>
    <w:r>
      <w:rPr>
        <w:rFonts w:ascii="宋体" w:hAnsi="宋体" w:eastAsia="宋体" w:cs="宋体"/>
        <w:spacing w:val="-67"/>
        <w:sz w:val="20"/>
        <w:szCs w:val="20"/>
      </w:rPr>
      <w:t xml:space="preserve"> </w:t>
    </w:r>
    <w:r>
      <w:rPr>
        <w:rFonts w:ascii="宋体" w:hAnsi="宋体" w:eastAsia="宋体" w:cs="宋体"/>
        <w:color w:val="DC6B29"/>
        <w:spacing w:val="-7"/>
        <w:sz w:val="20"/>
        <w:szCs w:val="2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06F273EF"/>
    <w:rsid w:val="06F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2024-03-07T07:33:00Z</dcterms:created>
  <dc:creator>—1</dc:creator>
  <cp:lastModifiedBy>—1</cp:lastModifiedBy>
  <dcterms:modified xsi:type="dcterms:W3CDTF">2024-03-07T07:33:53Z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15EF4FD564D147F599A9086206B5836D_11</vt:lpwstr>
  </property>
</Properties>
</file>